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F5E9" w14:textId="5E878BDB" w:rsidR="00DB60BB" w:rsidRPr="006650AD" w:rsidRDefault="00DB60BB" w:rsidP="00FB6BEE">
      <w:pPr>
        <w:shd w:val="clear" w:color="auto" w:fill="FFFFFF"/>
        <w:spacing w:before="100" w:beforeAutospacing="1" w:after="0" w:line="240" w:lineRule="auto"/>
        <w:jc w:val="center"/>
        <w:rPr>
          <w:rFonts w:ascii="Burlington Std" w:eastAsia="Times New Roman" w:hAnsi="Burlington Std" w:cs="Times New Roman"/>
          <w:color w:val="005493"/>
          <w:sz w:val="48"/>
          <w:szCs w:val="48"/>
        </w:rPr>
      </w:pPr>
      <w:r w:rsidRPr="006650AD">
        <w:rPr>
          <w:rFonts w:ascii="Amerigo BT Roman" w:eastAsia="Times New Roman" w:hAnsi="Amerigo BT Roman" w:cs="Times New Roman"/>
          <w:color w:val="005493"/>
          <w:sz w:val="48"/>
          <w:szCs w:val="48"/>
        </w:rPr>
        <w:t>KKG Nig</w:t>
      </w:r>
      <w:r w:rsidR="00FB6BEE" w:rsidRPr="006650AD">
        <w:rPr>
          <w:rFonts w:ascii="Amerigo BT Roman" w:eastAsia="Times New Roman" w:hAnsi="Amerigo BT Roman" w:cs="Times New Roman"/>
          <w:color w:val="005493"/>
          <w:sz w:val="48"/>
          <w:szCs w:val="48"/>
        </w:rPr>
        <w:t>ht Group Programs</w:t>
      </w:r>
      <w:r w:rsidR="006650AD">
        <w:rPr>
          <w:rFonts w:ascii="Amerigo BT Roman" w:eastAsia="Times New Roman" w:hAnsi="Amerigo BT Roman" w:cs="Times New Roman"/>
          <w:color w:val="005493"/>
          <w:sz w:val="48"/>
          <w:szCs w:val="48"/>
        </w:rPr>
        <w:t xml:space="preserve"> 2021-2022</w:t>
      </w:r>
    </w:p>
    <w:p w14:paraId="442B3F3D" w14:textId="77777777" w:rsidR="006650AD" w:rsidRPr="00D41BF2" w:rsidRDefault="006650AD" w:rsidP="000A716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6282A"/>
          <w:sz w:val="6"/>
          <w:szCs w:val="6"/>
        </w:rPr>
      </w:pPr>
    </w:p>
    <w:p w14:paraId="2D72A74A" w14:textId="6A4A49F2" w:rsidR="00DB60BB" w:rsidRPr="006650AD" w:rsidRDefault="00DB60BB" w:rsidP="000A7166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Tuesday, September 14, 2021 </w:t>
      </w:r>
      <w:r w:rsidR="000A7166"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ab/>
      </w:r>
      <w:r w:rsidR="006650AD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 </w:t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“Post-Pandemic: Fashion Styles to Have </w:t>
      </w:r>
      <w:proofErr w:type="gramStart"/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On</w:t>
      </w:r>
      <w:proofErr w:type="gramEnd"/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 Your Radar” </w:t>
      </w:r>
    </w:p>
    <w:p w14:paraId="22888BD7" w14:textId="77777777" w:rsidR="00DB60BB" w:rsidRPr="006650AD" w:rsidRDefault="00DB60BB" w:rsidP="000A7166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Christy </w:t>
      </w:r>
      <w:proofErr w:type="spellStart"/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Mesec</w:t>
      </w:r>
      <w:proofErr w:type="spellEnd"/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, Christy M. Boutique - Snider Plaza</w:t>
      </w:r>
    </w:p>
    <w:p w14:paraId="6B69754B" w14:textId="77777777" w:rsidR="00F32617" w:rsidRPr="006650AD" w:rsidRDefault="00F32617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Where: </w:t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8F1DB0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Home of </w:t>
      </w: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Natalie </w:t>
      </w:r>
      <w:proofErr w:type="spellStart"/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Lorio</w:t>
      </w:r>
      <w:proofErr w:type="spellEnd"/>
    </w:p>
    <w:p w14:paraId="47C5B54F" w14:textId="77777777" w:rsidR="00DB60BB" w:rsidRPr="006650AD" w:rsidRDefault="00DB60BB" w:rsidP="00F32617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4309 Westway Avenue, 75205</w:t>
      </w:r>
    </w:p>
    <w:p w14:paraId="06C9634E" w14:textId="77777777" w:rsidR="00F32617" w:rsidRPr="006650AD" w:rsidRDefault="00133B6F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Lead Hostess: </w:t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="00DF6D1E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Cynthia </w:t>
      </w:r>
      <w:proofErr w:type="spellStart"/>
      <w:r w:rsidR="00DF6D1E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Beaird</w:t>
      </w:r>
      <w:proofErr w:type="spellEnd"/>
    </w:p>
    <w:p w14:paraId="76F36560" w14:textId="77777777" w:rsidR="00DB60BB" w:rsidRPr="006650AD" w:rsidRDefault="00DB60BB" w:rsidP="00F32617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Tuesday, </w:t>
      </w:r>
      <w:r w:rsidR="00C851A9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October 19, 2021 </w:t>
      </w:r>
      <w:r w:rsidR="00F32617"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ab/>
      </w:r>
      <w:r w:rsidR="00C851A9"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ab/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“Make-up Tips &amp; Tricks for Any Age” </w:t>
      </w:r>
    </w:p>
    <w:p w14:paraId="7284FCFF" w14:textId="77777777" w:rsidR="00DB60BB" w:rsidRPr="006650AD" w:rsidRDefault="00C851A9" w:rsidP="00C851A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              (3</w:t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  <w:vertAlign w:val="superscript"/>
        </w:rPr>
        <w:t>rd</w:t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 Tuesday)</w:t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ab/>
        <w:t>w</w:t>
      </w:r>
      <w:r w:rsidR="00DB60BB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ith Make-up Artist Katy Holland</w:t>
      </w:r>
    </w:p>
    <w:p w14:paraId="72EABCD8" w14:textId="77777777" w:rsidR="00F32617" w:rsidRPr="006650AD" w:rsidRDefault="00F32617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Where: </w:t>
      </w:r>
      <w:r w:rsidR="00523376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523376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523376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523376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8502B8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Home of Jahn La</w:t>
      </w: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fitte</w:t>
      </w:r>
    </w:p>
    <w:p w14:paraId="325B8E33" w14:textId="77777777" w:rsidR="00DB60BB" w:rsidRPr="006650AD" w:rsidRDefault="00DB60BB" w:rsidP="00523376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4618 N. Versailles Avenue, 75209</w:t>
      </w:r>
    </w:p>
    <w:p w14:paraId="7D6B0B5F" w14:textId="77777777" w:rsidR="00F32617" w:rsidRPr="006650AD" w:rsidRDefault="00F32617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Lead Hostess: </w:t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Elizabeth Boyd</w:t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</w:p>
    <w:p w14:paraId="0EA03B58" w14:textId="77777777" w:rsidR="00DB60BB" w:rsidRPr="006650AD" w:rsidRDefault="00C540B1" w:rsidP="000A7166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Tuesday, November </w:t>
      </w:r>
      <w:r w:rsidR="00DB60BB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9, 2021</w:t>
      </w:r>
      <w:r w:rsidR="000A7166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ab/>
      </w:r>
      <w:r w:rsidR="000A7166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ab/>
      </w:r>
      <w:r w:rsidR="00DB60BB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“What is Happening in the Dallas Arts Community?”</w:t>
      </w:r>
    </w:p>
    <w:p w14:paraId="34114DF3" w14:textId="77777777" w:rsidR="00DB60BB" w:rsidRPr="006650AD" w:rsidRDefault="00DB60BB" w:rsidP="000A7166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Lily </w:t>
      </w:r>
      <w:proofErr w:type="spellStart"/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Cabatu</w:t>
      </w:r>
      <w:proofErr w:type="spellEnd"/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 Weiss, Executive Director of the Arts District</w:t>
      </w:r>
    </w:p>
    <w:p w14:paraId="16E838D9" w14:textId="77777777" w:rsidR="00F32617" w:rsidRPr="006650AD" w:rsidRDefault="00F32617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Where: </w:t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Home of Carol </w:t>
      </w:r>
      <w:proofErr w:type="spellStart"/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Huckin</w:t>
      </w:r>
      <w:proofErr w:type="spellEnd"/>
    </w:p>
    <w:p w14:paraId="65D9A0F1" w14:textId="77777777" w:rsidR="00DB60BB" w:rsidRPr="006650AD" w:rsidRDefault="00F32617" w:rsidP="00F32617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3605 </w:t>
      </w:r>
      <w:proofErr w:type="spellStart"/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Caruth</w:t>
      </w:r>
      <w:proofErr w:type="spellEnd"/>
      <w:r w:rsidR="00B04FDD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 Boulevard</w:t>
      </w:r>
      <w:r w:rsidR="00DB60BB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, 75225</w:t>
      </w:r>
    </w:p>
    <w:p w14:paraId="69001BA9" w14:textId="77777777" w:rsidR="00DB60BB" w:rsidRPr="006650AD" w:rsidRDefault="00F32617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Lead Hostess: </w:t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DF6D1E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Kay Weeks</w:t>
      </w:r>
    </w:p>
    <w:p w14:paraId="443201A1" w14:textId="77777777" w:rsidR="000A7166" w:rsidRPr="006650AD" w:rsidRDefault="00DB60BB" w:rsidP="008F1DB0">
      <w:pPr>
        <w:shd w:val="clear" w:color="auto" w:fill="FFFFFF"/>
        <w:spacing w:before="100" w:beforeAutospacing="1" w:after="0" w:line="240" w:lineRule="auto"/>
        <w:ind w:left="3600" w:hanging="3600"/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Tuesday, December 14, 2021</w:t>
      </w:r>
      <w:r w:rsidR="000A7166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b/>
          <w:bCs/>
          <w:i/>
          <w:color w:val="005493"/>
          <w:sz w:val="21"/>
          <w:szCs w:val="21"/>
        </w:rPr>
        <w:t xml:space="preserve">My Life with Tom Hughes; A Personal Story of the </w:t>
      </w:r>
      <w:r w:rsidR="008F1DB0" w:rsidRPr="006650AD">
        <w:rPr>
          <w:rFonts w:asciiTheme="majorHAnsi" w:eastAsia="Times New Roman" w:hAnsiTheme="majorHAnsi" w:cs="Times New Roman"/>
          <w:b/>
          <w:bCs/>
          <w:i/>
          <w:color w:val="005493"/>
          <w:sz w:val="21"/>
          <w:szCs w:val="21"/>
        </w:rPr>
        <w:t>“</w:t>
      </w:r>
      <w:r w:rsidRPr="006650AD">
        <w:rPr>
          <w:rFonts w:asciiTheme="majorHAnsi" w:eastAsia="Times New Roman" w:hAnsiTheme="majorHAnsi" w:cs="Times New Roman"/>
          <w:b/>
          <w:bCs/>
          <w:i/>
          <w:color w:val="005493"/>
          <w:sz w:val="21"/>
          <w:szCs w:val="21"/>
        </w:rPr>
        <w:t xml:space="preserve">Musicals </w:t>
      </w:r>
      <w:r w:rsidR="00B04FDD" w:rsidRPr="006650AD">
        <w:rPr>
          <w:rFonts w:asciiTheme="majorHAnsi" w:eastAsia="Times New Roman" w:hAnsiTheme="majorHAnsi" w:cs="Times New Roman"/>
          <w:b/>
          <w:bCs/>
          <w:i/>
          <w:color w:val="005493"/>
          <w:sz w:val="21"/>
          <w:szCs w:val="21"/>
        </w:rPr>
        <w:t>Man</w:t>
      </w:r>
      <w:r w:rsidR="008F1DB0" w:rsidRPr="006650AD">
        <w:rPr>
          <w:rFonts w:asciiTheme="majorHAnsi" w:eastAsia="Times New Roman" w:hAnsiTheme="majorHAnsi" w:cs="Times New Roman"/>
          <w:b/>
          <w:bCs/>
          <w:i/>
          <w:color w:val="005493"/>
          <w:sz w:val="21"/>
          <w:szCs w:val="21"/>
        </w:rPr>
        <w:t>”</w:t>
      </w:r>
      <w:r w:rsidRPr="006650AD">
        <w:rPr>
          <w:rFonts w:asciiTheme="majorHAnsi" w:eastAsia="Times New Roman" w:hAnsiTheme="majorHAnsi" w:cs="Times New Roman"/>
          <w:b/>
          <w:bCs/>
          <w:i/>
          <w:color w:val="005493"/>
          <w:sz w:val="21"/>
          <w:szCs w:val="21"/>
        </w:rPr>
        <w:t xml:space="preserve"> of Dallas</w:t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 </w:t>
      </w:r>
      <w:r w:rsidR="008F1DB0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w</w:t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ith Author </w:t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>Anne</w:t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 Hughes</w:t>
      </w:r>
    </w:p>
    <w:p w14:paraId="4D755228" w14:textId="77777777" w:rsidR="00F32617" w:rsidRPr="006650AD" w:rsidRDefault="000A7166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Where: </w:t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DB60BB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Home</w:t>
      </w:r>
      <w:r w:rsidR="00B04FDD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 of </w:t>
      </w:r>
      <w:r w:rsidR="00F32617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Kathy Brooks</w:t>
      </w:r>
    </w:p>
    <w:p w14:paraId="28DDAC1D" w14:textId="77777777" w:rsidR="00DB60BB" w:rsidRPr="006650AD" w:rsidRDefault="00DB60BB" w:rsidP="00F32617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5130 Southbrook Drive, 75209</w:t>
      </w:r>
    </w:p>
    <w:p w14:paraId="5B20975F" w14:textId="77777777" w:rsidR="00DB60BB" w:rsidRPr="006650AD" w:rsidRDefault="00F32617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>Lead Hostess</w:t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: </w:t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  <w:t xml:space="preserve">Janet </w:t>
      </w:r>
      <w:proofErr w:type="spellStart"/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Rosell</w:t>
      </w:r>
      <w:proofErr w:type="spellEnd"/>
    </w:p>
    <w:p w14:paraId="0C5BF241" w14:textId="77777777" w:rsidR="00DB60BB" w:rsidRPr="006650AD" w:rsidRDefault="00DB60BB" w:rsidP="00133B6F">
      <w:pPr>
        <w:shd w:val="clear" w:color="auto" w:fill="FFFFFF"/>
        <w:spacing w:before="100" w:beforeAutospacing="1" w:after="0" w:line="240" w:lineRule="auto"/>
        <w:ind w:left="3600" w:hanging="3600"/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Tuesday, January 11, 2022</w:t>
      </w:r>
      <w:r w:rsidR="000A7166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“Something Old is New Again –New Jewelry Trends”</w:t>
      </w:r>
    </w:p>
    <w:p w14:paraId="3E6959D1" w14:textId="77777777" w:rsidR="00133B6F" w:rsidRPr="006650AD" w:rsidRDefault="00133B6F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</w:pPr>
      <w:r w:rsidRPr="006650AD">
        <w:rPr>
          <w:rFonts w:asciiTheme="majorHAnsi" w:eastAsia="Times New Roman" w:hAnsiTheme="majorHAnsi" w:cs="Times New Roman"/>
          <w:b/>
          <w:bCs/>
          <w:i/>
          <w:color w:val="005493"/>
          <w:sz w:val="20"/>
          <w:szCs w:val="20"/>
        </w:rPr>
        <w:tab/>
      </w:r>
      <w:r w:rsidRPr="006650AD">
        <w:rPr>
          <w:rFonts w:asciiTheme="majorHAnsi" w:eastAsia="Times New Roman" w:hAnsiTheme="majorHAnsi" w:cs="Times New Roman"/>
          <w:b/>
          <w:bCs/>
          <w:i/>
          <w:color w:val="005493"/>
          <w:sz w:val="20"/>
          <w:szCs w:val="20"/>
        </w:rPr>
        <w:tab/>
      </w:r>
      <w:r w:rsidRPr="006650AD">
        <w:rPr>
          <w:rFonts w:asciiTheme="majorHAnsi" w:eastAsia="Times New Roman" w:hAnsiTheme="majorHAnsi" w:cs="Times New Roman"/>
          <w:b/>
          <w:bCs/>
          <w:i/>
          <w:color w:val="005493"/>
          <w:sz w:val="20"/>
          <w:szCs w:val="20"/>
        </w:rPr>
        <w:tab/>
      </w:r>
      <w:r w:rsidRPr="006650AD">
        <w:rPr>
          <w:rFonts w:asciiTheme="majorHAnsi" w:eastAsia="Times New Roman" w:hAnsiTheme="majorHAnsi" w:cs="Times New Roman"/>
          <w:b/>
          <w:bCs/>
          <w:i/>
          <w:color w:val="005493"/>
          <w:sz w:val="20"/>
          <w:szCs w:val="20"/>
        </w:rPr>
        <w:tab/>
      </w:r>
      <w:r w:rsidR="00C851A9"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>w</w:t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 xml:space="preserve">ith </w:t>
      </w:r>
      <w:r w:rsidR="00BD4AE1"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 xml:space="preserve">Richard </w:t>
      </w:r>
      <w:proofErr w:type="spellStart"/>
      <w:r w:rsidR="00BD4AE1"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>Eiseman</w:t>
      </w:r>
      <w:proofErr w:type="spellEnd"/>
      <w:r w:rsidR="00BD4AE1"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 xml:space="preserve"> Jewels</w:t>
      </w:r>
    </w:p>
    <w:p w14:paraId="6AA77539" w14:textId="0D4B4D63" w:rsidR="00F32617" w:rsidRPr="006650AD" w:rsidRDefault="000A7166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Where: </w:t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 </w:t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Home of </w:t>
      </w:r>
      <w:r w:rsidR="00F32617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Amy Burgher</w:t>
      </w:r>
    </w:p>
    <w:p w14:paraId="354904CB" w14:textId="77777777" w:rsidR="00DB60BB" w:rsidRPr="006650AD" w:rsidRDefault="00DB60BB" w:rsidP="00F32617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3700 University Blvd., 75205</w:t>
      </w:r>
    </w:p>
    <w:p w14:paraId="4D49A79A" w14:textId="77777777" w:rsidR="00DB60BB" w:rsidRPr="006650AD" w:rsidRDefault="00F32617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Lead Hostess: </w:t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B04FDD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Michelle Moody</w:t>
      </w:r>
    </w:p>
    <w:p w14:paraId="610B612A" w14:textId="77777777" w:rsidR="006650AD" w:rsidRDefault="006650AD" w:rsidP="006650AD">
      <w:pPr>
        <w:shd w:val="clear" w:color="auto" w:fill="FFFFFF"/>
        <w:spacing w:after="0" w:line="240" w:lineRule="auto"/>
        <w:ind w:left="720" w:hanging="720"/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</w:pPr>
    </w:p>
    <w:p w14:paraId="28A2B4DE" w14:textId="77777777" w:rsidR="006650AD" w:rsidRDefault="00DB60BB" w:rsidP="006650AD">
      <w:pPr>
        <w:shd w:val="clear" w:color="auto" w:fill="FFFFFF"/>
        <w:spacing w:after="0" w:line="240" w:lineRule="auto"/>
        <w:ind w:left="720" w:hanging="720"/>
        <w:rPr>
          <w:rFonts w:asciiTheme="majorHAnsi" w:eastAsia="Times New Roman" w:hAnsiTheme="majorHAnsi" w:cs="Times New Roman"/>
          <w:color w:val="005493"/>
          <w:sz w:val="6"/>
          <w:szCs w:val="6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Tuesday, February 8, 2022 </w:t>
      </w:r>
      <w:r w:rsidR="0014104C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ab/>
      </w:r>
      <w:r w:rsidR="0014104C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ab/>
        <w:t>“Giving from the Heart</w:t>
      </w:r>
      <w:r w:rsidR="006650AD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 xml:space="preserve"> </w:t>
      </w:r>
      <w:r w:rsidR="0014104C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- How Kappa Impacts the Community</w:t>
      </w:r>
      <w:r w:rsidR="0014104C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”</w:t>
      </w:r>
    </w:p>
    <w:p w14:paraId="0C2DF945" w14:textId="40F2408A" w:rsidR="006650AD" w:rsidRPr="00D41BF2" w:rsidRDefault="0014104C" w:rsidP="006650AD">
      <w:pPr>
        <w:shd w:val="clear" w:color="auto" w:fill="FFFFFF"/>
        <w:spacing w:after="0" w:line="240" w:lineRule="auto"/>
        <w:ind w:left="720" w:hanging="720"/>
        <w:rPr>
          <w:rFonts w:asciiTheme="majorHAnsi" w:eastAsia="Times New Roman" w:hAnsiTheme="majorHAnsi" w:cs="Times New Roman"/>
          <w:color w:val="005493"/>
          <w:sz w:val="10"/>
          <w:szCs w:val="10"/>
        </w:rPr>
      </w:pPr>
      <w:r w:rsidRPr="00D41BF2">
        <w:rPr>
          <w:rFonts w:asciiTheme="majorHAnsi" w:eastAsia="Times New Roman" w:hAnsiTheme="majorHAnsi" w:cs="Times New Roman"/>
          <w:color w:val="005493"/>
          <w:sz w:val="10"/>
          <w:szCs w:val="10"/>
        </w:rPr>
        <w:t xml:space="preserve">    </w:t>
      </w:r>
    </w:p>
    <w:p w14:paraId="75A1BBE3" w14:textId="211D3555" w:rsidR="00DB60BB" w:rsidRPr="006650AD" w:rsidRDefault="0014104C" w:rsidP="00E428B7">
      <w:pPr>
        <w:shd w:val="clear" w:color="auto" w:fill="FFFFFF"/>
        <w:spacing w:after="0" w:line="240" w:lineRule="auto"/>
        <w:ind w:left="720" w:hanging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 </w:t>
      </w:r>
      <w:r w:rsid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Where: </w:t>
      </w: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E428B7">
        <w:rPr>
          <w:rFonts w:asciiTheme="majorHAnsi" w:eastAsia="Times New Roman" w:hAnsiTheme="majorHAnsi" w:cs="Times New Roman"/>
          <w:color w:val="005493"/>
          <w:sz w:val="21"/>
          <w:szCs w:val="21"/>
        </w:rPr>
        <w:t>Via Zoom</w:t>
      </w:r>
    </w:p>
    <w:p w14:paraId="58B1DADD" w14:textId="77777777" w:rsidR="00DB60BB" w:rsidRPr="006650AD" w:rsidRDefault="00F32617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Lead Hostess: </w:t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B04FDD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Janet Sue Rush</w:t>
      </w:r>
    </w:p>
    <w:p w14:paraId="3A26439A" w14:textId="05016E1C" w:rsidR="00DB60BB" w:rsidRPr="006650AD" w:rsidRDefault="00DB60BB" w:rsidP="000A7166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Tuesday, March 8, 2022</w:t>
      </w:r>
      <w:r w:rsidR="00F32617"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ab/>
      </w:r>
      <w:r w:rsidR="00F32617"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ab/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"Treasures from the UNT Texas Fashion Collection"</w:t>
      </w:r>
    </w:p>
    <w:p w14:paraId="68FC3353" w14:textId="77777777" w:rsidR="00DB60BB" w:rsidRPr="006650AD" w:rsidRDefault="00DB60BB" w:rsidP="000A7166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Anne Becker, Director of UNT Fashion Collection</w:t>
      </w:r>
    </w:p>
    <w:p w14:paraId="1E9CE32E" w14:textId="77777777" w:rsidR="006650AD" w:rsidRPr="006650AD" w:rsidRDefault="00F32617" w:rsidP="006650AD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>Where:</w:t>
      </w: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 </w:t>
      </w: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6650AD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Home of Drew Stull </w:t>
      </w:r>
    </w:p>
    <w:p w14:paraId="03C42FC9" w14:textId="77777777" w:rsidR="006650AD" w:rsidRPr="006650AD" w:rsidRDefault="006650AD" w:rsidP="006650AD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7830 </w:t>
      </w:r>
      <w:proofErr w:type="spellStart"/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Caruth</w:t>
      </w:r>
      <w:proofErr w:type="spellEnd"/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 Court, 75225</w:t>
      </w:r>
    </w:p>
    <w:p w14:paraId="160D9C49" w14:textId="1869DDDB" w:rsidR="00B04FDD" w:rsidRPr="006650AD" w:rsidRDefault="00B04FDD" w:rsidP="006650AD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Lead Hostess: </w:t>
      </w:r>
      <w:r w:rsidR="00133B6F"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proofErr w:type="spellStart"/>
      <w:r w:rsidR="00DF6D1E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Jettie</w:t>
      </w:r>
      <w:proofErr w:type="spellEnd"/>
      <w:r w:rsidR="00DF6D1E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 xml:space="preserve"> Lemon</w:t>
      </w:r>
    </w:p>
    <w:p w14:paraId="233150D2" w14:textId="77777777" w:rsidR="00B04FDD" w:rsidRPr="00D41BF2" w:rsidRDefault="00B04FDD" w:rsidP="00F32617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Times New Roman"/>
          <w:color w:val="005493"/>
          <w:sz w:val="24"/>
          <w:szCs w:val="24"/>
        </w:rPr>
      </w:pPr>
    </w:p>
    <w:p w14:paraId="35F659E3" w14:textId="22E9EA43" w:rsidR="00B04FDD" w:rsidRPr="006650AD" w:rsidRDefault="00DB60BB" w:rsidP="00B04FD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</w:pPr>
      <w:r w:rsidRPr="006650AD">
        <w:rPr>
          <w:rFonts w:asciiTheme="majorHAnsi" w:eastAsia="Times New Roman" w:hAnsiTheme="majorHAnsi" w:cs="Times New Roman"/>
          <w:b/>
          <w:bCs/>
          <w:iCs/>
          <w:color w:val="005493"/>
          <w:sz w:val="21"/>
          <w:szCs w:val="21"/>
        </w:rPr>
        <w:t>Tuesday, April 12, 2022</w:t>
      </w:r>
      <w:r w:rsidR="000A7166"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ab/>
      </w:r>
      <w:r w:rsidR="00312567" w:rsidRPr="006650AD">
        <w:rPr>
          <w:rFonts w:asciiTheme="majorHAnsi" w:eastAsia="Times New Roman" w:hAnsiTheme="majorHAnsi" w:cs="Times New Roman"/>
          <w:b/>
          <w:bCs/>
          <w:color w:val="005493"/>
          <w:sz w:val="20"/>
          <w:szCs w:val="20"/>
        </w:rPr>
        <w:tab/>
      </w: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Kappa Spring Social </w:t>
      </w:r>
    </w:p>
    <w:p w14:paraId="46E32BE3" w14:textId="77777777" w:rsidR="00DB60BB" w:rsidRPr="00D41BF2" w:rsidRDefault="00DB60BB" w:rsidP="00B04FD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5493"/>
          <w:sz w:val="28"/>
          <w:szCs w:val="28"/>
        </w:rPr>
      </w:pPr>
      <w:r w:rsidRPr="006650AD">
        <w:rPr>
          <w:rFonts w:asciiTheme="majorHAnsi" w:eastAsia="Times New Roman" w:hAnsiTheme="majorHAnsi" w:cs="Times New Roman"/>
          <w:color w:val="005493"/>
          <w:sz w:val="20"/>
          <w:szCs w:val="20"/>
        </w:rPr>
        <w:t> </w:t>
      </w:r>
    </w:p>
    <w:p w14:paraId="141775D0" w14:textId="02CCC7C3" w:rsidR="00DB60BB" w:rsidRPr="006650AD" w:rsidRDefault="00133B6F" w:rsidP="00FB6BEE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Tuesday, May 10</w:t>
      </w:r>
      <w:r w:rsidR="00DB60BB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, 2022</w:t>
      </w:r>
      <w:r w:rsidR="000A7166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ab/>
      </w:r>
      <w:r w:rsidR="000A7166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ab/>
      </w:r>
      <w:r w:rsidR="006650AD" w:rsidRPr="006650AD">
        <w:rPr>
          <w:rFonts w:asciiTheme="majorHAnsi" w:eastAsia="Times New Roman" w:hAnsiTheme="majorHAnsi" w:cs="Times New Roman"/>
          <w:b/>
          <w:bCs/>
          <w:color w:val="005493"/>
          <w:sz w:val="21"/>
          <w:szCs w:val="21"/>
        </w:rPr>
        <w:t>TBA</w:t>
      </w:r>
    </w:p>
    <w:p w14:paraId="07857D23" w14:textId="77777777" w:rsidR="006650AD" w:rsidRPr="006650AD" w:rsidRDefault="006650AD" w:rsidP="00133B6F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10"/>
          <w:szCs w:val="10"/>
        </w:rPr>
      </w:pPr>
    </w:p>
    <w:p w14:paraId="5D68F4E4" w14:textId="77777777" w:rsidR="006650AD" w:rsidRPr="006650AD" w:rsidRDefault="00B04FDD" w:rsidP="006650AD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Where: </w:t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133B6F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ab/>
      </w:r>
      <w:r w:rsidR="006650AD"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Home of Amy Burgher</w:t>
      </w:r>
    </w:p>
    <w:p w14:paraId="1E87C6DE" w14:textId="77777777" w:rsidR="006650AD" w:rsidRPr="006650AD" w:rsidRDefault="006650AD" w:rsidP="006650AD">
      <w:pPr>
        <w:shd w:val="clear" w:color="auto" w:fill="FFFFFF"/>
        <w:spacing w:after="0" w:line="240" w:lineRule="auto"/>
        <w:ind w:left="2880" w:firstLine="720"/>
        <w:rPr>
          <w:rFonts w:asciiTheme="majorHAnsi" w:eastAsia="Times New Roman" w:hAnsiTheme="majorHAnsi" w:cs="Times New Roman"/>
          <w:color w:val="005493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3700 University Blvd., 75205</w:t>
      </w:r>
    </w:p>
    <w:p w14:paraId="04D7DC7B" w14:textId="051838E5" w:rsidR="00B04FDD" w:rsidRPr="006650AD" w:rsidRDefault="00133B6F" w:rsidP="006650AD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i/>
          <w:color w:val="1D2228"/>
          <w:sz w:val="21"/>
          <w:szCs w:val="21"/>
        </w:rPr>
      </w:pP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 xml:space="preserve">Lead Hostess: </w:t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i/>
          <w:color w:val="005493"/>
          <w:sz w:val="21"/>
          <w:szCs w:val="21"/>
        </w:rPr>
        <w:tab/>
      </w:r>
      <w:r w:rsidRPr="006650AD">
        <w:rPr>
          <w:rFonts w:asciiTheme="majorHAnsi" w:eastAsia="Times New Roman" w:hAnsiTheme="majorHAnsi" w:cs="Times New Roman"/>
          <w:color w:val="005493"/>
          <w:sz w:val="21"/>
          <w:szCs w:val="21"/>
        </w:rPr>
        <w:t>Traci Hummel</w:t>
      </w:r>
    </w:p>
    <w:p w14:paraId="59EB4AC6" w14:textId="77777777" w:rsidR="00D41BF2" w:rsidRDefault="00D41BF2">
      <w:pPr>
        <w:rPr>
          <w:rFonts w:ascii="Fleur de Lys" w:eastAsia="Times New Roman" w:hAnsi="Fleur de Lys" w:cs="Times New Roman"/>
          <w:color w:val="005493"/>
          <w:sz w:val="28"/>
          <w:szCs w:val="28"/>
        </w:rPr>
      </w:pPr>
    </w:p>
    <w:p w14:paraId="324B5FA5" w14:textId="73956AB7" w:rsidR="00D41BF2" w:rsidRPr="00D41BF2" w:rsidRDefault="00E428B7" w:rsidP="00275064">
      <w:pPr>
        <w:jc w:val="center"/>
        <w:rPr>
          <w:rFonts w:asciiTheme="majorHAnsi" w:hAnsiTheme="majorHAnsi" w:cs="Times New Roman"/>
          <w:sz w:val="36"/>
          <w:szCs w:val="36"/>
        </w:rPr>
      </w:pPr>
      <w:r w:rsidRPr="00E428B7">
        <w:rPr>
          <w:rFonts w:asciiTheme="majorHAnsi" w:hAnsiTheme="majorHAnsi" w:cs="Times New Roman"/>
          <w:sz w:val="20"/>
          <w:szCs w:val="20"/>
        </w:rPr>
        <w:t>1/25/2022</w:t>
      </w:r>
    </w:p>
    <w:sectPr w:rsidR="00D41BF2" w:rsidRPr="00D41BF2" w:rsidSect="00D41BF2">
      <w:pgSz w:w="12240" w:h="15840"/>
      <w:pgMar w:top="1008" w:right="1296" w:bottom="576" w:left="129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rlington St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merigo BT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eur de Ly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BB"/>
    <w:rsid w:val="000A7166"/>
    <w:rsid w:val="00133B6F"/>
    <w:rsid w:val="0014104C"/>
    <w:rsid w:val="00275064"/>
    <w:rsid w:val="00312567"/>
    <w:rsid w:val="003A5ECF"/>
    <w:rsid w:val="004E2E32"/>
    <w:rsid w:val="00523376"/>
    <w:rsid w:val="006650AD"/>
    <w:rsid w:val="008502B8"/>
    <w:rsid w:val="008F1DB0"/>
    <w:rsid w:val="00953EBB"/>
    <w:rsid w:val="009C3A77"/>
    <w:rsid w:val="00AF04FE"/>
    <w:rsid w:val="00B04FDD"/>
    <w:rsid w:val="00BA1A57"/>
    <w:rsid w:val="00BD4AE1"/>
    <w:rsid w:val="00C540B1"/>
    <w:rsid w:val="00C851A9"/>
    <w:rsid w:val="00D41BF2"/>
    <w:rsid w:val="00DB60BB"/>
    <w:rsid w:val="00DF6D1E"/>
    <w:rsid w:val="00E13BFE"/>
    <w:rsid w:val="00E428B7"/>
    <w:rsid w:val="00ED2A18"/>
    <w:rsid w:val="00F32617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FA7F"/>
  <w15:docId w15:val="{47B7DFF4-8363-0C42-B484-1FB835BF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146316928msonormal">
    <w:name w:val="yiv4146316928msonormal"/>
    <w:basedOn w:val="Normal"/>
    <w:rsid w:val="00DB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146316928">
    <w:name w:val="yiv4146316928"/>
    <w:basedOn w:val="DefaultParagraphFont"/>
    <w:rsid w:val="00DB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Claire Welch</dc:creator>
  <cp:lastModifiedBy>Shawn Ramsey</cp:lastModifiedBy>
  <cp:revision>2</cp:revision>
  <cp:lastPrinted>2022-01-13T04:39:00Z</cp:lastPrinted>
  <dcterms:created xsi:type="dcterms:W3CDTF">2022-01-30T18:39:00Z</dcterms:created>
  <dcterms:modified xsi:type="dcterms:W3CDTF">2022-01-30T18:39:00Z</dcterms:modified>
</cp:coreProperties>
</file>